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29FB729" w14:textId="2F5D00B7" w:rsidR="003E50E2" w:rsidRDefault="00DC270E" w:rsidP="00DC270E">
      <w:pPr>
        <w:jc w:val="right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07DBE56" wp14:editId="6D0D3952">
                <wp:simplePos x="0" y="0"/>
                <wp:positionH relativeFrom="column">
                  <wp:posOffset>-83820</wp:posOffset>
                </wp:positionH>
                <wp:positionV relativeFrom="paragraph">
                  <wp:posOffset>7620</wp:posOffset>
                </wp:positionV>
                <wp:extent cx="4274820" cy="1272540"/>
                <wp:effectExtent l="0" t="0" r="0" b="3810"/>
                <wp:wrapNone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274820" cy="127254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25C16E2F" w14:textId="6F6F04C3" w:rsidR="00DC270E" w:rsidRPr="00DC270E" w:rsidRDefault="00DC270E" w:rsidP="00DC270E">
                            <w:pPr>
                              <w:jc w:val="center"/>
                              <w:rPr>
                                <w:rFonts w:ascii="Cavolini" w:hAnsi="Cavolini" w:cs="Cavolini"/>
                                <w:sz w:val="72"/>
                                <w:szCs w:val="72"/>
                                <w:lang w:val="en-US"/>
                              </w:rPr>
                            </w:pPr>
                            <w:r>
                              <w:rPr>
                                <w:rFonts w:ascii="Cavolini" w:hAnsi="Cavolini" w:cs="Cavolini"/>
                                <w:sz w:val="72"/>
                                <w:szCs w:val="72"/>
                                <w:lang w:val="en-US"/>
                              </w:rPr>
                              <w:t xml:space="preserve">NL&amp;F </w:t>
                            </w:r>
                            <w:r w:rsidRPr="00DC270E">
                              <w:rPr>
                                <w:rFonts w:ascii="Cavolini" w:hAnsi="Cavolini" w:cs="Cavolini"/>
                                <w:sz w:val="72"/>
                                <w:szCs w:val="72"/>
                                <w:lang w:val="en-US"/>
                              </w:rPr>
                              <w:t xml:space="preserve">County </w:t>
                            </w:r>
                            <w:r w:rsidR="00452929">
                              <w:rPr>
                                <w:rFonts w:ascii="Cavolini" w:hAnsi="Cavolini" w:cs="Cavolini"/>
                                <w:sz w:val="72"/>
                                <w:szCs w:val="72"/>
                                <w:lang w:val="en-US"/>
                              </w:rPr>
                              <w:t>Vice-</w:t>
                            </w:r>
                            <w:r w:rsidRPr="00DC270E">
                              <w:rPr>
                                <w:rFonts w:ascii="Cavolini" w:hAnsi="Cavolini" w:cs="Cavolini"/>
                                <w:sz w:val="72"/>
                                <w:szCs w:val="72"/>
                                <w:lang w:val="en-US"/>
                              </w:rPr>
                              <w:t>President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607DBE56"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left:0;text-align:left;margin-left:-6.6pt;margin-top:.6pt;width:336.6pt;height:100.2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" fillcolor="white [3201]" stroked="f" strokeweight=".5pt">
                <v:textbox>
                  <w:txbxContent>
                    <w:p w14:paraId="25C16E2F" w14:textId="6F6F04C3" w:rsidR="00DC270E" w:rsidRPr="00DC270E" w:rsidRDefault="00DC270E" w:rsidP="00DC270E">
                      <w:pPr>
                        <w:jc w:val="center"/>
                        <w:rPr>
                          <w:rFonts w:ascii="Cavolini" w:hAnsi="Cavolini" w:cs="Cavolini"/>
                          <w:sz w:val="72"/>
                          <w:szCs w:val="72"/>
                          <w:lang w:val="en-US"/>
                        </w:rPr>
                      </w:pPr>
                      <w:r>
                        <w:rPr>
                          <w:rFonts w:ascii="Cavolini" w:hAnsi="Cavolini" w:cs="Cavolini"/>
                          <w:sz w:val="72"/>
                          <w:szCs w:val="72"/>
                          <w:lang w:val="en-US"/>
                        </w:rPr>
                        <w:t xml:space="preserve">NL&amp;F </w:t>
                      </w:r>
                      <w:r w:rsidRPr="00DC270E">
                        <w:rPr>
                          <w:rFonts w:ascii="Cavolini" w:hAnsi="Cavolini" w:cs="Cavolini"/>
                          <w:sz w:val="72"/>
                          <w:szCs w:val="72"/>
                          <w:lang w:val="en-US"/>
                        </w:rPr>
                        <w:t xml:space="preserve">County </w:t>
                      </w:r>
                      <w:r w:rsidR="00452929">
                        <w:rPr>
                          <w:rFonts w:ascii="Cavolini" w:hAnsi="Cavolini" w:cs="Cavolini"/>
                          <w:sz w:val="72"/>
                          <w:szCs w:val="72"/>
                          <w:lang w:val="en-US"/>
                        </w:rPr>
                        <w:t>Vice-</w:t>
                      </w:r>
                      <w:r w:rsidRPr="00DC270E">
                        <w:rPr>
                          <w:rFonts w:ascii="Cavolini" w:hAnsi="Cavolini" w:cs="Cavolini"/>
                          <w:sz w:val="72"/>
                          <w:szCs w:val="72"/>
                          <w:lang w:val="en-US"/>
                        </w:rPr>
                        <w:t>President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w:drawing>
          <wp:inline distT="0" distB="0" distL="0" distR="0" wp14:anchorId="00EB87C0" wp14:editId="791C11D3">
            <wp:extent cx="1242060" cy="1242060"/>
            <wp:effectExtent l="0" t="0" r="0" b="0"/>
            <wp:docPr id="6" name="Picture 5" descr="A picture containing shape&#10;&#10;Description automatically generated">
              <a:extLst xmlns:a="http://schemas.openxmlformats.org/drawingml/2006/main">
                <a:ext uri="{FF2B5EF4-FFF2-40B4-BE49-F238E27FC236}">
                  <a16:creationId xmlns:a16="http://schemas.microsoft.com/office/drawing/2014/main" id="{C7A19F41-C1B3-4CA9-8CD4-91E6423D2525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Picture 5" descr="A picture containing shape&#10;&#10;Description automatically generated">
                      <a:extLst>
                        <a:ext uri="{FF2B5EF4-FFF2-40B4-BE49-F238E27FC236}">
                          <a16:creationId xmlns:a16="http://schemas.microsoft.com/office/drawing/2014/main" id="{C7A19F41-C1B3-4CA9-8CD4-91E6423D2525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242060" cy="12420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DF1451F" w14:textId="25F6AF02" w:rsidR="00DC270E" w:rsidRDefault="00DC270E" w:rsidP="00DC270E">
      <w:pPr>
        <w:jc w:val="right"/>
      </w:pPr>
    </w:p>
    <w:p w14:paraId="371E134F" w14:textId="77777777" w:rsidR="007230D0" w:rsidRDefault="007230D0" w:rsidP="007230D0">
      <w:pPr>
        <w:spacing w:after="286" w:line="295" w:lineRule="auto"/>
        <w:ind w:left="-5" w:right="492" w:hanging="10"/>
        <w:rPr>
          <w:rFonts w:ascii="Arial" w:eastAsia="Arial" w:hAnsi="Arial" w:cs="Arial"/>
          <w:color w:val="181717"/>
          <w:lang w:eastAsia="en-GB"/>
        </w:rPr>
      </w:pPr>
    </w:p>
    <w:p w14:paraId="67D9D7AC" w14:textId="4A68A14A" w:rsidR="007230D0" w:rsidRPr="00B408F2" w:rsidRDefault="007230D0" w:rsidP="007230D0">
      <w:pPr>
        <w:spacing w:after="286" w:line="295" w:lineRule="auto"/>
        <w:ind w:left="-5" w:right="492" w:hanging="10"/>
        <w:jc w:val="both"/>
        <w:rPr>
          <w:rFonts w:ascii="Cavolini" w:eastAsia="Arial" w:hAnsi="Cavolini" w:cs="Cavolini"/>
          <w:color w:val="181717"/>
          <w:lang w:eastAsia="en-GB"/>
        </w:rPr>
      </w:pPr>
      <w:r w:rsidRPr="00B408F2">
        <w:rPr>
          <w:rFonts w:ascii="Cavolini" w:eastAsia="Arial" w:hAnsi="Cavolini" w:cs="Cavolini"/>
          <w:color w:val="181717"/>
          <w:lang w:eastAsia="en-GB"/>
        </w:rPr>
        <w:t xml:space="preserve">The role of the County </w:t>
      </w:r>
      <w:r w:rsidR="00452929" w:rsidRPr="00B408F2">
        <w:rPr>
          <w:rFonts w:ascii="Cavolini" w:eastAsia="Arial" w:hAnsi="Cavolini" w:cs="Cavolini"/>
          <w:color w:val="181717"/>
          <w:lang w:eastAsia="en-GB"/>
        </w:rPr>
        <w:t>Vice-</w:t>
      </w:r>
      <w:r w:rsidRPr="00B408F2">
        <w:rPr>
          <w:rFonts w:ascii="Cavolini" w:eastAsia="Arial" w:hAnsi="Cavolini" w:cs="Cavolini"/>
          <w:color w:val="181717"/>
          <w:lang w:eastAsia="en-GB"/>
        </w:rPr>
        <w:t xml:space="preserve">President is to </w:t>
      </w:r>
      <w:r w:rsidR="007431BE" w:rsidRPr="00B408F2">
        <w:rPr>
          <w:rFonts w:ascii="Cavolini" w:eastAsia="Arial" w:hAnsi="Cavolini" w:cs="Cavolini"/>
          <w:color w:val="181717"/>
          <w:lang w:eastAsia="en-GB"/>
        </w:rPr>
        <w:t>support the County President in being</w:t>
      </w:r>
      <w:r w:rsidRPr="00B408F2">
        <w:rPr>
          <w:rFonts w:ascii="Cavolini" w:eastAsia="Arial" w:hAnsi="Cavolini" w:cs="Cavolini"/>
          <w:color w:val="181717"/>
          <w:lang w:eastAsia="en-GB"/>
        </w:rPr>
        <w:t xml:space="preserve"> responsible for ensuring the County sets, and meets, its goals and objectives, and that it is administered according to the County Bye Laws</w:t>
      </w:r>
      <w:r w:rsidR="00C62AEF" w:rsidRPr="00B408F2">
        <w:rPr>
          <w:rFonts w:ascii="Cavolini" w:eastAsia="Arial" w:hAnsi="Cavolini" w:cs="Cavolini"/>
          <w:color w:val="181717"/>
          <w:lang w:eastAsia="en-GB"/>
        </w:rPr>
        <w:t>, whilst</w:t>
      </w:r>
      <w:r w:rsidRPr="00B408F2">
        <w:rPr>
          <w:rFonts w:ascii="Cavolini" w:eastAsia="Arial" w:hAnsi="Cavolini" w:cs="Cavolini"/>
          <w:color w:val="181717"/>
          <w:lang w:eastAsia="en-GB"/>
        </w:rPr>
        <w:t xml:space="preserve"> complet</w:t>
      </w:r>
      <w:r w:rsidR="00C62AEF" w:rsidRPr="00B408F2">
        <w:rPr>
          <w:rFonts w:ascii="Cavolini" w:eastAsia="Arial" w:hAnsi="Cavolini" w:cs="Cavolini"/>
          <w:color w:val="181717"/>
          <w:lang w:eastAsia="en-GB"/>
        </w:rPr>
        <w:t>ing</w:t>
      </w:r>
      <w:r w:rsidRPr="00B408F2">
        <w:rPr>
          <w:rFonts w:ascii="Cavolini" w:eastAsia="Arial" w:hAnsi="Cavolini" w:cs="Cavolini"/>
          <w:color w:val="181717"/>
          <w:lang w:eastAsia="en-GB"/>
        </w:rPr>
        <w:t xml:space="preserve"> all legal and compliance obligations.</w:t>
      </w:r>
      <w:r w:rsidR="007431BE" w:rsidRPr="00B408F2">
        <w:rPr>
          <w:rFonts w:ascii="Cavolini" w:eastAsia="Arial" w:hAnsi="Cavolini" w:cs="Cavolini"/>
          <w:color w:val="181717"/>
          <w:lang w:eastAsia="en-GB"/>
        </w:rPr>
        <w:t xml:space="preserve"> The County Vice-President will </w:t>
      </w:r>
      <w:bookmarkStart w:id="0" w:name="_Hlk85528014"/>
      <w:r w:rsidR="007431BE" w:rsidRPr="00B408F2">
        <w:rPr>
          <w:rFonts w:ascii="Cavolini" w:eastAsia="Arial" w:hAnsi="Cavolini" w:cs="Cavolini"/>
          <w:color w:val="181717"/>
          <w:lang w:eastAsia="en-GB"/>
        </w:rPr>
        <w:t>undertake the duties, and responsibilities, of the County President if the County President becomes unavailable for any reason.</w:t>
      </w:r>
    </w:p>
    <w:bookmarkEnd w:id="0"/>
    <w:p w14:paraId="22B4D4C6" w14:textId="77777777" w:rsidR="00C62AEF" w:rsidRPr="00B408F2" w:rsidRDefault="00C62AEF" w:rsidP="007230D0">
      <w:pPr>
        <w:spacing w:after="118" w:line="295" w:lineRule="auto"/>
        <w:ind w:left="10" w:right="492" w:hanging="10"/>
        <w:jc w:val="both"/>
        <w:rPr>
          <w:rFonts w:ascii="Cavolini" w:eastAsia="Arial" w:hAnsi="Cavolini" w:cs="Cavolini"/>
          <w:b/>
          <w:color w:val="181717"/>
          <w:lang w:eastAsia="en-GB"/>
        </w:rPr>
      </w:pPr>
    </w:p>
    <w:p w14:paraId="2B33C42B" w14:textId="2F2E6A68" w:rsidR="007230D0" w:rsidRPr="00B408F2" w:rsidRDefault="007230D0" w:rsidP="007230D0">
      <w:pPr>
        <w:spacing w:after="118" w:line="295" w:lineRule="auto"/>
        <w:ind w:left="10" w:right="492" w:hanging="10"/>
        <w:jc w:val="both"/>
        <w:rPr>
          <w:rFonts w:ascii="Cavolini" w:eastAsia="Arial" w:hAnsi="Cavolini" w:cs="Cavolini"/>
          <w:b/>
          <w:color w:val="181717"/>
          <w:lang w:eastAsia="en-GB"/>
        </w:rPr>
      </w:pPr>
      <w:r w:rsidRPr="00B408F2">
        <w:rPr>
          <w:rFonts w:ascii="Cavolini" w:eastAsia="Arial" w:hAnsi="Cavolini" w:cs="Cavolini"/>
          <w:b/>
          <w:color w:val="181717"/>
          <w:lang w:eastAsia="en-GB"/>
        </w:rPr>
        <w:t>Roles &amp; Responsibilities</w:t>
      </w:r>
    </w:p>
    <w:p w14:paraId="6725C61E" w14:textId="77777777" w:rsidR="00C62AEF" w:rsidRPr="00B408F2" w:rsidRDefault="00C62AEF" w:rsidP="007230D0">
      <w:pPr>
        <w:spacing w:after="118" w:line="295" w:lineRule="auto"/>
        <w:ind w:left="10" w:right="492" w:hanging="10"/>
        <w:jc w:val="both"/>
        <w:rPr>
          <w:rFonts w:ascii="Cavolini" w:eastAsia="Arial" w:hAnsi="Cavolini" w:cs="Cavolini"/>
          <w:b/>
          <w:color w:val="181717"/>
          <w:lang w:eastAsia="en-GB"/>
        </w:rPr>
      </w:pPr>
    </w:p>
    <w:p w14:paraId="3146D7BC" w14:textId="441A99DC" w:rsidR="00C62AEF" w:rsidRPr="00B408F2" w:rsidRDefault="00C62AEF" w:rsidP="00C62AEF">
      <w:pPr>
        <w:numPr>
          <w:ilvl w:val="0"/>
          <w:numId w:val="2"/>
        </w:numPr>
        <w:spacing w:after="118" w:line="295" w:lineRule="auto"/>
        <w:ind w:right="305"/>
        <w:contextualSpacing/>
        <w:jc w:val="both"/>
        <w:rPr>
          <w:rFonts w:ascii="Cavolini" w:eastAsia="Arial" w:hAnsi="Cavolini" w:cs="Cavolini"/>
          <w:color w:val="181717"/>
          <w:lang w:eastAsia="en-GB"/>
        </w:rPr>
      </w:pPr>
      <w:r w:rsidRPr="00B408F2">
        <w:rPr>
          <w:rFonts w:ascii="Cavolini" w:eastAsia="Arial" w:hAnsi="Cavolini" w:cs="Cavolini"/>
          <w:color w:val="181717"/>
          <w:lang w:eastAsia="en-GB"/>
        </w:rPr>
        <w:t xml:space="preserve">Act as a spokesperson for the County and represent it locally, </w:t>
      </w:r>
      <w:proofErr w:type="gramStart"/>
      <w:r w:rsidRPr="00B408F2">
        <w:rPr>
          <w:rFonts w:ascii="Cavolini" w:eastAsia="Arial" w:hAnsi="Cavolini" w:cs="Cavolini"/>
          <w:color w:val="181717"/>
          <w:lang w:eastAsia="en-GB"/>
        </w:rPr>
        <w:t>regionally</w:t>
      </w:r>
      <w:proofErr w:type="gramEnd"/>
      <w:r w:rsidRPr="00B408F2">
        <w:rPr>
          <w:rFonts w:ascii="Cavolini" w:eastAsia="Arial" w:hAnsi="Cavolini" w:cs="Cavolini"/>
          <w:color w:val="181717"/>
          <w:lang w:eastAsia="en-GB"/>
        </w:rPr>
        <w:t xml:space="preserve"> and nationally as required.</w:t>
      </w:r>
    </w:p>
    <w:p w14:paraId="05CF2735" w14:textId="43E95CB0" w:rsidR="00C62AEF" w:rsidRPr="00B408F2" w:rsidRDefault="00C62AEF" w:rsidP="00946213">
      <w:pPr>
        <w:numPr>
          <w:ilvl w:val="0"/>
          <w:numId w:val="2"/>
        </w:numPr>
        <w:spacing w:after="118" w:line="295" w:lineRule="auto"/>
        <w:ind w:right="305"/>
        <w:contextualSpacing/>
        <w:jc w:val="both"/>
        <w:rPr>
          <w:rFonts w:ascii="Cavolini" w:eastAsia="Arial" w:hAnsi="Cavolini" w:cs="Cavolini"/>
          <w:color w:val="181717"/>
          <w:lang w:eastAsia="en-GB"/>
        </w:rPr>
      </w:pPr>
      <w:r w:rsidRPr="00B408F2">
        <w:rPr>
          <w:rFonts w:ascii="Cavolini" w:eastAsia="Arial" w:hAnsi="Cavolini" w:cs="Cavolini"/>
          <w:color w:val="181717"/>
          <w:lang w:eastAsia="en-GB"/>
        </w:rPr>
        <w:t>Attend County representative matches, in a formal role, and to attend County Competitions to present prizes</w:t>
      </w:r>
      <w:r w:rsidR="00946213" w:rsidRPr="00B408F2">
        <w:rPr>
          <w:rFonts w:ascii="Cavolini" w:eastAsia="Arial" w:hAnsi="Cavolini" w:cs="Cavolini"/>
          <w:color w:val="181717"/>
          <w:lang w:eastAsia="en-GB"/>
        </w:rPr>
        <w:t xml:space="preserve"> wherever possible.</w:t>
      </w:r>
    </w:p>
    <w:p w14:paraId="2FB8943E" w14:textId="77777777" w:rsidR="00946213" w:rsidRPr="00B408F2" w:rsidRDefault="00C62AEF" w:rsidP="00946213">
      <w:pPr>
        <w:numPr>
          <w:ilvl w:val="0"/>
          <w:numId w:val="2"/>
        </w:numPr>
        <w:spacing w:after="118" w:line="295" w:lineRule="auto"/>
        <w:ind w:right="305"/>
        <w:contextualSpacing/>
        <w:jc w:val="both"/>
        <w:rPr>
          <w:rFonts w:ascii="Cavolini" w:eastAsia="Arial" w:hAnsi="Cavolini" w:cs="Cavolini"/>
          <w:color w:val="181717"/>
          <w:lang w:eastAsia="en-GB"/>
        </w:rPr>
      </w:pPr>
      <w:r w:rsidRPr="00B408F2">
        <w:rPr>
          <w:rFonts w:ascii="Cavolini" w:eastAsia="Arial" w:hAnsi="Cavolini" w:cs="Cavolini"/>
          <w:color w:val="181717"/>
          <w:lang w:eastAsia="en-GB"/>
        </w:rPr>
        <w:t>Act in the best interest of all affiliated members at all times.</w:t>
      </w:r>
    </w:p>
    <w:p w14:paraId="771FE2E9" w14:textId="5126B6E1" w:rsidR="00C62AEF" w:rsidRPr="00B408F2" w:rsidRDefault="00946213" w:rsidP="00946213">
      <w:pPr>
        <w:numPr>
          <w:ilvl w:val="0"/>
          <w:numId w:val="2"/>
        </w:numPr>
        <w:spacing w:after="118" w:line="295" w:lineRule="auto"/>
        <w:ind w:right="305"/>
        <w:contextualSpacing/>
        <w:jc w:val="both"/>
        <w:rPr>
          <w:rFonts w:ascii="Cavolini" w:eastAsia="Arial" w:hAnsi="Cavolini" w:cs="Cavolini"/>
          <w:color w:val="181717"/>
          <w:lang w:eastAsia="en-GB"/>
        </w:rPr>
      </w:pPr>
      <w:r w:rsidRPr="00B408F2">
        <w:rPr>
          <w:rFonts w:ascii="Cavolini" w:eastAsia="Arial" w:hAnsi="Cavolini" w:cs="Cavolini"/>
          <w:color w:val="181717"/>
          <w:lang w:eastAsia="en-GB"/>
        </w:rPr>
        <w:t>Communicating to affiliated clubs, either directly, or through the County Secretary.</w:t>
      </w:r>
    </w:p>
    <w:p w14:paraId="79CC98A4" w14:textId="77777777" w:rsidR="00946213" w:rsidRPr="00B408F2" w:rsidRDefault="00C62AEF" w:rsidP="00C62AEF">
      <w:pPr>
        <w:numPr>
          <w:ilvl w:val="0"/>
          <w:numId w:val="1"/>
        </w:numPr>
        <w:spacing w:after="118" w:line="295" w:lineRule="auto"/>
        <w:ind w:right="492"/>
        <w:contextualSpacing/>
        <w:jc w:val="both"/>
        <w:rPr>
          <w:rFonts w:ascii="Cavolini" w:eastAsia="Arial" w:hAnsi="Cavolini" w:cs="Cavolini"/>
          <w:color w:val="181717"/>
          <w:lang w:eastAsia="en-GB"/>
        </w:rPr>
      </w:pPr>
      <w:r w:rsidRPr="00B408F2">
        <w:rPr>
          <w:rFonts w:ascii="Cavolini" w:eastAsia="Arial" w:hAnsi="Cavolini" w:cs="Cavolini"/>
          <w:color w:val="181717"/>
          <w:lang w:eastAsia="en-GB"/>
        </w:rPr>
        <w:t>Regularly attend Management Committee meetings.</w:t>
      </w:r>
    </w:p>
    <w:p w14:paraId="75B7B133" w14:textId="6A0011F6" w:rsidR="00946213" w:rsidRPr="00B408F2" w:rsidRDefault="007230D0" w:rsidP="00C62AEF">
      <w:pPr>
        <w:numPr>
          <w:ilvl w:val="0"/>
          <w:numId w:val="1"/>
        </w:numPr>
        <w:spacing w:after="118" w:line="295" w:lineRule="auto"/>
        <w:ind w:right="492"/>
        <w:contextualSpacing/>
        <w:jc w:val="both"/>
        <w:rPr>
          <w:rFonts w:ascii="Cavolini" w:eastAsia="Arial" w:hAnsi="Cavolini" w:cs="Cavolini"/>
          <w:color w:val="181717"/>
          <w:lang w:eastAsia="en-GB"/>
        </w:rPr>
      </w:pPr>
      <w:r w:rsidRPr="00B408F2">
        <w:rPr>
          <w:rFonts w:ascii="Cavolini" w:eastAsia="Arial" w:hAnsi="Cavolini" w:cs="Cavolini"/>
          <w:color w:val="181717"/>
          <w:lang w:eastAsia="en-GB"/>
        </w:rPr>
        <w:t xml:space="preserve">Have a good working knowledge of the </w:t>
      </w:r>
      <w:r w:rsidR="00C62AEF" w:rsidRPr="00B408F2">
        <w:rPr>
          <w:rFonts w:ascii="Cavolini" w:eastAsia="Arial" w:hAnsi="Cavolini" w:cs="Cavolini"/>
          <w:color w:val="181717"/>
          <w:lang w:eastAsia="en-GB"/>
        </w:rPr>
        <w:t xml:space="preserve">County </w:t>
      </w:r>
      <w:r w:rsidR="001F2C4B" w:rsidRPr="00B408F2">
        <w:rPr>
          <w:rFonts w:ascii="Cavolini" w:eastAsia="Arial" w:hAnsi="Cavolini" w:cs="Cavolini"/>
          <w:color w:val="181717"/>
          <w:lang w:eastAsia="en-GB"/>
        </w:rPr>
        <w:t>Region</w:t>
      </w:r>
      <w:r w:rsidR="00C62AEF" w:rsidRPr="00B408F2">
        <w:rPr>
          <w:rFonts w:ascii="Cavolini" w:eastAsia="Arial" w:hAnsi="Cavolini" w:cs="Cavolini"/>
          <w:color w:val="181717"/>
          <w:lang w:eastAsia="en-GB"/>
        </w:rPr>
        <w:t>s</w:t>
      </w:r>
      <w:r w:rsidRPr="00B408F2">
        <w:rPr>
          <w:rFonts w:ascii="Cavolini" w:eastAsia="Arial" w:hAnsi="Cavolini" w:cs="Cavolini"/>
          <w:color w:val="181717"/>
          <w:lang w:eastAsia="en-GB"/>
        </w:rPr>
        <w:t xml:space="preserve">, </w:t>
      </w:r>
      <w:r w:rsidR="00C62AEF" w:rsidRPr="00B408F2">
        <w:rPr>
          <w:rFonts w:ascii="Cavolini" w:eastAsia="Arial" w:hAnsi="Cavolini" w:cs="Cavolini"/>
          <w:color w:val="181717"/>
          <w:lang w:eastAsia="en-GB"/>
        </w:rPr>
        <w:t>B</w:t>
      </w:r>
      <w:r w:rsidRPr="00B408F2">
        <w:rPr>
          <w:rFonts w:ascii="Cavolini" w:eastAsia="Arial" w:hAnsi="Cavolini" w:cs="Cavolini"/>
          <w:color w:val="181717"/>
          <w:lang w:eastAsia="en-GB"/>
        </w:rPr>
        <w:t>y</w:t>
      </w:r>
      <w:r w:rsidR="00C62AEF" w:rsidRPr="00B408F2">
        <w:rPr>
          <w:rFonts w:ascii="Cavolini" w:eastAsia="Arial" w:hAnsi="Cavolini" w:cs="Cavolini"/>
          <w:color w:val="181717"/>
          <w:lang w:eastAsia="en-GB"/>
        </w:rPr>
        <w:t>e</w:t>
      </w:r>
      <w:r w:rsidRPr="00B408F2">
        <w:rPr>
          <w:rFonts w:ascii="Cavolini" w:eastAsia="Arial" w:hAnsi="Cavolini" w:cs="Cavolini"/>
          <w:color w:val="181717"/>
          <w:lang w:eastAsia="en-GB"/>
        </w:rPr>
        <w:t xml:space="preserve"> </w:t>
      </w:r>
      <w:r w:rsidR="00C62AEF" w:rsidRPr="00B408F2">
        <w:rPr>
          <w:rFonts w:ascii="Cavolini" w:eastAsia="Arial" w:hAnsi="Cavolini" w:cs="Cavolini"/>
          <w:color w:val="181717"/>
          <w:lang w:eastAsia="en-GB"/>
        </w:rPr>
        <w:t>L</w:t>
      </w:r>
      <w:r w:rsidRPr="00B408F2">
        <w:rPr>
          <w:rFonts w:ascii="Cavolini" w:eastAsia="Arial" w:hAnsi="Cavolini" w:cs="Cavolini"/>
          <w:color w:val="181717"/>
          <w:lang w:eastAsia="en-GB"/>
        </w:rPr>
        <w:t xml:space="preserve">aws, </w:t>
      </w:r>
      <w:proofErr w:type="gramStart"/>
      <w:r w:rsidRPr="00B408F2">
        <w:rPr>
          <w:rFonts w:ascii="Cavolini" w:eastAsia="Arial" w:hAnsi="Cavolini" w:cs="Cavolini"/>
          <w:color w:val="181717"/>
          <w:lang w:eastAsia="en-GB"/>
        </w:rPr>
        <w:t>policies</w:t>
      </w:r>
      <w:proofErr w:type="gramEnd"/>
      <w:r w:rsidRPr="00B408F2">
        <w:rPr>
          <w:rFonts w:ascii="Cavolini" w:eastAsia="Arial" w:hAnsi="Cavolini" w:cs="Cavolini"/>
          <w:color w:val="181717"/>
          <w:lang w:eastAsia="en-GB"/>
        </w:rPr>
        <w:t xml:space="preserve"> and procedures</w:t>
      </w:r>
      <w:r w:rsidR="00C62AEF" w:rsidRPr="00B408F2">
        <w:rPr>
          <w:rFonts w:ascii="Cavolini" w:eastAsia="Arial" w:hAnsi="Cavolini" w:cs="Cavolini"/>
          <w:color w:val="181717"/>
          <w:lang w:eastAsia="en-GB"/>
        </w:rPr>
        <w:t>,</w:t>
      </w:r>
      <w:r w:rsidRPr="00B408F2">
        <w:rPr>
          <w:rFonts w:ascii="Cavolini" w:eastAsia="Arial" w:hAnsi="Cavolini" w:cs="Cavolini"/>
          <w:color w:val="181717"/>
          <w:lang w:eastAsia="en-GB"/>
        </w:rPr>
        <w:t xml:space="preserve"> as well as the role</w:t>
      </w:r>
      <w:r w:rsidR="00C62AEF" w:rsidRPr="00B408F2">
        <w:rPr>
          <w:rFonts w:ascii="Cavolini" w:eastAsia="Arial" w:hAnsi="Cavolini" w:cs="Cavolini"/>
          <w:color w:val="181717"/>
          <w:lang w:eastAsia="en-GB"/>
        </w:rPr>
        <w:t>s</w:t>
      </w:r>
      <w:r w:rsidRPr="00B408F2">
        <w:rPr>
          <w:rFonts w:ascii="Cavolini" w:eastAsia="Arial" w:hAnsi="Cavolini" w:cs="Cavolini"/>
          <w:color w:val="181717"/>
          <w:lang w:eastAsia="en-GB"/>
        </w:rPr>
        <w:t xml:space="preserve"> of the </w:t>
      </w:r>
      <w:r w:rsidR="00C62AEF" w:rsidRPr="00B408F2">
        <w:rPr>
          <w:rFonts w:ascii="Cavolini" w:eastAsia="Arial" w:hAnsi="Cavolini" w:cs="Cavolini"/>
          <w:color w:val="181717"/>
          <w:lang w:eastAsia="en-GB"/>
        </w:rPr>
        <w:t>Management C</w:t>
      </w:r>
      <w:r w:rsidRPr="00B408F2">
        <w:rPr>
          <w:rFonts w:ascii="Cavolini" w:eastAsia="Arial" w:hAnsi="Cavolini" w:cs="Cavolini"/>
          <w:color w:val="181717"/>
          <w:lang w:eastAsia="en-GB"/>
        </w:rPr>
        <w:t>ommittee</w:t>
      </w:r>
      <w:r w:rsidR="00C62AEF" w:rsidRPr="00B408F2">
        <w:rPr>
          <w:rFonts w:ascii="Cavolini" w:eastAsia="Arial" w:hAnsi="Cavolini" w:cs="Cavolini"/>
          <w:color w:val="181717"/>
          <w:lang w:eastAsia="en-GB"/>
        </w:rPr>
        <w:t>.</w:t>
      </w:r>
    </w:p>
    <w:p w14:paraId="7BF9618F" w14:textId="3C752921" w:rsidR="007230D0" w:rsidRPr="00B408F2" w:rsidRDefault="00946213" w:rsidP="00C62AEF">
      <w:pPr>
        <w:numPr>
          <w:ilvl w:val="0"/>
          <w:numId w:val="1"/>
        </w:numPr>
        <w:spacing w:after="118" w:line="295" w:lineRule="auto"/>
        <w:ind w:right="492"/>
        <w:contextualSpacing/>
        <w:jc w:val="both"/>
        <w:rPr>
          <w:rFonts w:ascii="Cavolini" w:eastAsia="Arial" w:hAnsi="Cavolini" w:cs="Cavolini"/>
          <w:color w:val="181717"/>
          <w:lang w:eastAsia="en-GB"/>
        </w:rPr>
      </w:pPr>
      <w:r w:rsidRPr="00B408F2">
        <w:rPr>
          <w:rFonts w:ascii="Cavolini" w:eastAsia="Arial" w:hAnsi="Cavolini" w:cs="Cavolini"/>
          <w:color w:val="181717"/>
          <w:lang w:eastAsia="en-GB"/>
        </w:rPr>
        <w:t>Regularly liaise with the Management Committee to ensure they receive assistance and support, as required, and that the Management Committee report to affiliated clubs on a regular basis.</w:t>
      </w:r>
    </w:p>
    <w:p w14:paraId="798B1CF4" w14:textId="77777777" w:rsidR="00DD36C7" w:rsidRPr="00B408F2" w:rsidRDefault="007230D0" w:rsidP="00C62AEF">
      <w:pPr>
        <w:numPr>
          <w:ilvl w:val="0"/>
          <w:numId w:val="1"/>
        </w:numPr>
        <w:spacing w:after="118" w:line="295" w:lineRule="auto"/>
        <w:ind w:right="492"/>
        <w:contextualSpacing/>
        <w:jc w:val="both"/>
        <w:rPr>
          <w:rFonts w:ascii="Cavolini" w:eastAsia="Arial" w:hAnsi="Cavolini" w:cs="Cavolini"/>
          <w:color w:val="181717"/>
          <w:lang w:eastAsia="en-GB"/>
        </w:rPr>
      </w:pPr>
      <w:r w:rsidRPr="00B408F2">
        <w:rPr>
          <w:rFonts w:ascii="Cavolini" w:eastAsia="Arial" w:hAnsi="Cavolini" w:cs="Cavolini"/>
          <w:color w:val="181717"/>
          <w:lang w:eastAsia="en-GB"/>
        </w:rPr>
        <w:t xml:space="preserve">Ensure compliance and legislative obligations are met and the </w:t>
      </w:r>
      <w:r w:rsidR="00C62AEF" w:rsidRPr="00B408F2">
        <w:rPr>
          <w:rFonts w:ascii="Cavolini" w:eastAsia="Arial" w:hAnsi="Cavolini" w:cs="Cavolini"/>
          <w:color w:val="181717"/>
          <w:lang w:eastAsia="en-GB"/>
        </w:rPr>
        <w:t>County</w:t>
      </w:r>
      <w:r w:rsidRPr="00B408F2">
        <w:rPr>
          <w:rFonts w:ascii="Cavolini" w:eastAsia="Arial" w:hAnsi="Cavolini" w:cs="Cavolini"/>
          <w:color w:val="181717"/>
          <w:lang w:eastAsia="en-GB"/>
        </w:rPr>
        <w:t xml:space="preserve"> meets its </w:t>
      </w:r>
      <w:r w:rsidR="00C62AEF" w:rsidRPr="00B408F2">
        <w:rPr>
          <w:rFonts w:ascii="Cavolini" w:eastAsia="Arial" w:hAnsi="Cavolini" w:cs="Cavolini"/>
          <w:color w:val="181717"/>
          <w:lang w:eastAsia="en-GB"/>
        </w:rPr>
        <w:t>Safeguarding</w:t>
      </w:r>
      <w:r w:rsidRPr="00B408F2">
        <w:rPr>
          <w:rFonts w:ascii="Cavolini" w:eastAsia="Arial" w:hAnsi="Cavolini" w:cs="Cavolini"/>
          <w:color w:val="181717"/>
          <w:lang w:eastAsia="en-GB"/>
        </w:rPr>
        <w:t xml:space="preserve"> requirements</w:t>
      </w:r>
      <w:r w:rsidR="00C62AEF" w:rsidRPr="00B408F2">
        <w:rPr>
          <w:rFonts w:ascii="Cavolini" w:eastAsia="Arial" w:hAnsi="Cavolini" w:cs="Cavolini"/>
          <w:color w:val="181717"/>
          <w:lang w:eastAsia="en-GB"/>
        </w:rPr>
        <w:t>.</w:t>
      </w:r>
    </w:p>
    <w:p w14:paraId="1FF4C7E0" w14:textId="10EA0959" w:rsidR="007230D0" w:rsidRPr="00B408F2" w:rsidRDefault="00DD36C7" w:rsidP="00C62AEF">
      <w:pPr>
        <w:numPr>
          <w:ilvl w:val="0"/>
          <w:numId w:val="1"/>
        </w:numPr>
        <w:spacing w:after="118" w:line="295" w:lineRule="auto"/>
        <w:ind w:right="492"/>
        <w:contextualSpacing/>
        <w:jc w:val="both"/>
        <w:rPr>
          <w:rFonts w:ascii="Cavolini" w:eastAsia="Arial" w:hAnsi="Cavolini" w:cs="Cavolini"/>
          <w:color w:val="181717"/>
          <w:lang w:eastAsia="en-GB"/>
        </w:rPr>
      </w:pPr>
      <w:r w:rsidRPr="00B408F2">
        <w:rPr>
          <w:rFonts w:ascii="Cavolini" w:eastAsia="Arial" w:hAnsi="Cavolini" w:cs="Cavolini"/>
          <w:color w:val="181717"/>
          <w:lang w:eastAsia="en-GB"/>
        </w:rPr>
        <w:t>Undertake the duties, and responsibilities, of the County President if the County President becomes unavailable for any reason.</w:t>
      </w:r>
      <w:r w:rsidR="007230D0" w:rsidRPr="00B408F2">
        <w:rPr>
          <w:rFonts w:ascii="Cavolini" w:eastAsia="Arial" w:hAnsi="Cavolini" w:cs="Cavolini"/>
          <w:color w:val="181717"/>
          <w:lang w:eastAsia="en-GB"/>
        </w:rPr>
        <w:t xml:space="preserve"> </w:t>
      </w:r>
    </w:p>
    <w:p w14:paraId="0CA495B3" w14:textId="60ACDCFF" w:rsidR="007230D0" w:rsidRPr="00B408F2" w:rsidRDefault="007230D0" w:rsidP="007230D0">
      <w:pPr>
        <w:numPr>
          <w:ilvl w:val="0"/>
          <w:numId w:val="2"/>
        </w:numPr>
        <w:autoSpaceDE w:val="0"/>
        <w:autoSpaceDN w:val="0"/>
        <w:adjustRightInd w:val="0"/>
        <w:spacing w:after="0" w:line="288" w:lineRule="auto"/>
        <w:ind w:right="492"/>
        <w:contextualSpacing/>
        <w:jc w:val="both"/>
        <w:rPr>
          <w:rFonts w:ascii="Cavolini" w:eastAsia="Arial" w:hAnsi="Cavolini" w:cs="Cavolini"/>
          <w:color w:val="181717"/>
          <w:lang w:eastAsia="en-GB"/>
        </w:rPr>
      </w:pPr>
      <w:r w:rsidRPr="00B408F2">
        <w:rPr>
          <w:rFonts w:ascii="Cavolini" w:eastAsia="Arial" w:hAnsi="Cavolini" w:cs="Cavolini"/>
          <w:color w:val="181717"/>
          <w:lang w:eastAsia="en-GB"/>
        </w:rPr>
        <w:lastRenderedPageBreak/>
        <w:t>Facilitate discussion, maintain focus on agenda, and ensure fully informed decision-making</w:t>
      </w:r>
      <w:r w:rsidR="00C62AEF" w:rsidRPr="00B408F2">
        <w:rPr>
          <w:rFonts w:ascii="Cavolini" w:eastAsia="Arial" w:hAnsi="Cavolini" w:cs="Cavolini"/>
          <w:color w:val="181717"/>
          <w:lang w:eastAsia="en-GB"/>
        </w:rPr>
        <w:t xml:space="preserve"> takes place at all County meetings.</w:t>
      </w:r>
    </w:p>
    <w:p w14:paraId="6DEA743B" w14:textId="7D754896" w:rsidR="007230D0" w:rsidRPr="00B408F2" w:rsidRDefault="007230D0" w:rsidP="007230D0">
      <w:pPr>
        <w:numPr>
          <w:ilvl w:val="0"/>
          <w:numId w:val="2"/>
        </w:numPr>
        <w:spacing w:after="118" w:line="295" w:lineRule="auto"/>
        <w:ind w:right="492"/>
        <w:contextualSpacing/>
        <w:jc w:val="both"/>
        <w:rPr>
          <w:rFonts w:ascii="Cavolini" w:eastAsia="Arial" w:hAnsi="Cavolini" w:cs="Cavolini"/>
          <w:color w:val="181717"/>
          <w:lang w:eastAsia="en-GB"/>
        </w:rPr>
      </w:pPr>
      <w:r w:rsidRPr="00B408F2">
        <w:rPr>
          <w:rFonts w:ascii="Cavolini" w:eastAsia="Arial" w:hAnsi="Cavolini" w:cs="Cavolini"/>
          <w:color w:val="181717"/>
          <w:lang w:eastAsia="en-GB"/>
        </w:rPr>
        <w:t>Undertake the role in good faith and honesty</w:t>
      </w:r>
      <w:r w:rsidR="00C62AEF" w:rsidRPr="00B408F2">
        <w:rPr>
          <w:rFonts w:ascii="Cavolini" w:eastAsia="Arial" w:hAnsi="Cavolini" w:cs="Cavolini"/>
          <w:color w:val="181717"/>
          <w:lang w:eastAsia="en-GB"/>
        </w:rPr>
        <w:t>.</w:t>
      </w:r>
    </w:p>
    <w:p w14:paraId="176E979C" w14:textId="77777777" w:rsidR="00DD36C7" w:rsidRPr="00B408F2" w:rsidRDefault="00DD36C7" w:rsidP="00DD36C7">
      <w:pPr>
        <w:spacing w:after="118" w:line="295" w:lineRule="auto"/>
        <w:ind w:left="370" w:right="492"/>
        <w:contextualSpacing/>
        <w:jc w:val="both"/>
        <w:rPr>
          <w:rFonts w:ascii="Cavolini" w:eastAsia="Arial" w:hAnsi="Cavolini" w:cs="Cavolini"/>
          <w:color w:val="181717"/>
          <w:lang w:eastAsia="en-GB"/>
        </w:rPr>
      </w:pPr>
    </w:p>
    <w:p w14:paraId="6D1AAD2D" w14:textId="77777777" w:rsidR="00C62AEF" w:rsidRPr="00B408F2" w:rsidRDefault="00C62AEF" w:rsidP="00C62AEF">
      <w:pPr>
        <w:spacing w:after="118" w:line="295" w:lineRule="auto"/>
        <w:ind w:left="370" w:right="492"/>
        <w:contextualSpacing/>
        <w:jc w:val="both"/>
        <w:rPr>
          <w:rFonts w:ascii="Cavolini" w:eastAsia="Arial" w:hAnsi="Cavolini" w:cs="Cavolini"/>
          <w:color w:val="181717"/>
          <w:lang w:eastAsia="en-GB"/>
        </w:rPr>
      </w:pPr>
    </w:p>
    <w:p w14:paraId="03A4A7F6" w14:textId="30288C42" w:rsidR="00DC270E" w:rsidRPr="00B408F2" w:rsidRDefault="00DC270E" w:rsidP="007230D0">
      <w:pPr>
        <w:jc w:val="both"/>
        <w:rPr>
          <w:rFonts w:ascii="Cavolini" w:hAnsi="Cavolini" w:cs="Cavolini"/>
        </w:rPr>
      </w:pPr>
    </w:p>
    <w:p w14:paraId="13437BC8" w14:textId="77777777" w:rsidR="007230D0" w:rsidRPr="00B408F2" w:rsidRDefault="007230D0" w:rsidP="007230D0">
      <w:pPr>
        <w:spacing w:after="118" w:line="295" w:lineRule="auto"/>
        <w:ind w:left="10" w:right="492" w:hanging="10"/>
        <w:jc w:val="both"/>
        <w:rPr>
          <w:rFonts w:ascii="Cavolini" w:eastAsia="Arial" w:hAnsi="Cavolini" w:cs="Cavolini"/>
          <w:b/>
          <w:color w:val="181717"/>
          <w:lang w:eastAsia="en-GB"/>
        </w:rPr>
      </w:pPr>
      <w:r w:rsidRPr="00B408F2">
        <w:rPr>
          <w:rFonts w:ascii="Cavolini" w:eastAsia="Arial" w:hAnsi="Cavolini" w:cs="Cavolini"/>
          <w:b/>
          <w:color w:val="181717"/>
          <w:lang w:eastAsia="en-GB"/>
        </w:rPr>
        <w:t>Knowledge and Skills Required</w:t>
      </w:r>
    </w:p>
    <w:p w14:paraId="069FD09F" w14:textId="3EDC9678" w:rsidR="007230D0" w:rsidRPr="00B408F2" w:rsidRDefault="007230D0" w:rsidP="00946213">
      <w:pPr>
        <w:numPr>
          <w:ilvl w:val="0"/>
          <w:numId w:val="3"/>
        </w:numPr>
        <w:spacing w:after="118" w:line="295" w:lineRule="auto"/>
        <w:ind w:right="492"/>
        <w:contextualSpacing/>
        <w:jc w:val="both"/>
        <w:rPr>
          <w:rFonts w:ascii="Cavolini" w:eastAsia="Arial" w:hAnsi="Cavolini" w:cs="Cavolini"/>
          <w:color w:val="181717"/>
          <w:lang w:eastAsia="en-GB"/>
        </w:rPr>
      </w:pPr>
      <w:r w:rsidRPr="00B408F2">
        <w:rPr>
          <w:rFonts w:ascii="Cavolini" w:eastAsia="Arial" w:hAnsi="Cavolini" w:cs="Cavolini"/>
          <w:color w:val="181717"/>
          <w:lang w:eastAsia="en-GB"/>
        </w:rPr>
        <w:t>Dedicated unbiased and impartial person that is receptive to change</w:t>
      </w:r>
      <w:r w:rsidR="00946213" w:rsidRPr="00B408F2">
        <w:rPr>
          <w:rFonts w:ascii="Cavolini" w:eastAsia="Arial" w:hAnsi="Cavolini" w:cs="Cavolini"/>
          <w:color w:val="181717"/>
          <w:lang w:eastAsia="en-GB"/>
        </w:rPr>
        <w:t>.</w:t>
      </w:r>
    </w:p>
    <w:p w14:paraId="3C131776" w14:textId="2F8543C6" w:rsidR="007230D0" w:rsidRPr="00B408F2" w:rsidRDefault="007230D0" w:rsidP="007230D0">
      <w:pPr>
        <w:numPr>
          <w:ilvl w:val="0"/>
          <w:numId w:val="3"/>
        </w:numPr>
        <w:spacing w:after="118" w:line="295" w:lineRule="auto"/>
        <w:ind w:right="492"/>
        <w:contextualSpacing/>
        <w:jc w:val="both"/>
        <w:rPr>
          <w:rFonts w:ascii="Cavolini" w:eastAsia="Arial" w:hAnsi="Cavolini" w:cs="Cavolini"/>
          <w:color w:val="181717"/>
          <w:lang w:eastAsia="en-GB"/>
        </w:rPr>
      </w:pPr>
      <w:r w:rsidRPr="00B408F2">
        <w:rPr>
          <w:rFonts w:ascii="Cavolini" w:eastAsia="Arial" w:hAnsi="Cavolini" w:cs="Cavolini"/>
          <w:color w:val="181717"/>
          <w:lang w:eastAsia="en-GB"/>
        </w:rPr>
        <w:t>Communicate effectively</w:t>
      </w:r>
      <w:r w:rsidR="00946213" w:rsidRPr="00B408F2">
        <w:rPr>
          <w:rFonts w:ascii="Cavolini" w:eastAsia="Arial" w:hAnsi="Cavolini" w:cs="Cavolini"/>
          <w:color w:val="181717"/>
          <w:lang w:eastAsia="en-GB"/>
        </w:rPr>
        <w:t>.</w:t>
      </w:r>
    </w:p>
    <w:p w14:paraId="4377F072" w14:textId="2685D607" w:rsidR="007230D0" w:rsidRPr="00B408F2" w:rsidRDefault="007230D0" w:rsidP="007230D0">
      <w:pPr>
        <w:numPr>
          <w:ilvl w:val="0"/>
          <w:numId w:val="3"/>
        </w:numPr>
        <w:spacing w:after="118" w:line="295" w:lineRule="auto"/>
        <w:ind w:right="492"/>
        <w:contextualSpacing/>
        <w:jc w:val="both"/>
        <w:rPr>
          <w:rFonts w:ascii="Cavolini" w:eastAsia="Arial" w:hAnsi="Cavolini" w:cs="Cavolini"/>
          <w:color w:val="181717"/>
          <w:lang w:eastAsia="en-GB"/>
        </w:rPr>
      </w:pPr>
      <w:r w:rsidRPr="00B408F2">
        <w:rPr>
          <w:rFonts w:ascii="Cavolini" w:eastAsia="Arial" w:hAnsi="Cavolini" w:cs="Cavolini"/>
          <w:color w:val="181717"/>
          <w:lang w:eastAsia="en-GB"/>
        </w:rPr>
        <w:t xml:space="preserve">Supportive of all </w:t>
      </w:r>
      <w:r w:rsidR="00946213" w:rsidRPr="00B408F2">
        <w:rPr>
          <w:rFonts w:ascii="Cavolini" w:eastAsia="Arial" w:hAnsi="Cavolini" w:cs="Cavolini"/>
          <w:color w:val="181717"/>
          <w:lang w:eastAsia="en-GB"/>
        </w:rPr>
        <w:t xml:space="preserve">affiliated </w:t>
      </w:r>
      <w:r w:rsidRPr="00B408F2">
        <w:rPr>
          <w:rFonts w:ascii="Cavolini" w:eastAsia="Arial" w:hAnsi="Cavolini" w:cs="Cavolini"/>
          <w:color w:val="181717"/>
          <w:lang w:eastAsia="en-GB"/>
        </w:rPr>
        <w:t>members</w:t>
      </w:r>
      <w:r w:rsidR="00946213" w:rsidRPr="00B408F2">
        <w:rPr>
          <w:rFonts w:ascii="Cavolini" w:eastAsia="Arial" w:hAnsi="Cavolini" w:cs="Cavolini"/>
          <w:color w:val="181717"/>
          <w:lang w:eastAsia="en-GB"/>
        </w:rPr>
        <w:t>.</w:t>
      </w:r>
    </w:p>
    <w:p w14:paraId="6B501270" w14:textId="13DEB9F1" w:rsidR="007230D0" w:rsidRPr="00B408F2" w:rsidRDefault="007230D0" w:rsidP="007230D0">
      <w:pPr>
        <w:numPr>
          <w:ilvl w:val="0"/>
          <w:numId w:val="3"/>
        </w:numPr>
        <w:spacing w:after="118" w:line="295" w:lineRule="auto"/>
        <w:ind w:right="492"/>
        <w:contextualSpacing/>
        <w:jc w:val="both"/>
        <w:rPr>
          <w:rFonts w:ascii="Cavolini" w:eastAsia="Arial" w:hAnsi="Cavolini" w:cs="Cavolini"/>
          <w:color w:val="181717"/>
          <w:lang w:eastAsia="en-GB"/>
        </w:rPr>
      </w:pPr>
      <w:r w:rsidRPr="00B408F2">
        <w:rPr>
          <w:rFonts w:ascii="Cavolini" w:eastAsia="Arial" w:hAnsi="Cavolini" w:cs="Cavolini"/>
          <w:color w:val="181717"/>
          <w:lang w:eastAsia="en-GB"/>
        </w:rPr>
        <w:t xml:space="preserve">Aware of the future direction and plans of the </w:t>
      </w:r>
      <w:r w:rsidR="00946213" w:rsidRPr="00B408F2">
        <w:rPr>
          <w:rFonts w:ascii="Cavolini" w:eastAsia="Arial" w:hAnsi="Cavolini" w:cs="Cavolini"/>
          <w:color w:val="181717"/>
          <w:lang w:eastAsia="en-GB"/>
        </w:rPr>
        <w:t>County.</w:t>
      </w:r>
    </w:p>
    <w:p w14:paraId="79E04866" w14:textId="629007D3" w:rsidR="007230D0" w:rsidRPr="00B408F2" w:rsidRDefault="007230D0" w:rsidP="007230D0">
      <w:pPr>
        <w:numPr>
          <w:ilvl w:val="0"/>
          <w:numId w:val="3"/>
        </w:numPr>
        <w:spacing w:after="118" w:line="295" w:lineRule="auto"/>
        <w:ind w:right="492"/>
        <w:contextualSpacing/>
        <w:jc w:val="both"/>
        <w:rPr>
          <w:rFonts w:ascii="Cavolini" w:eastAsia="Arial" w:hAnsi="Cavolini" w:cs="Cavolini"/>
          <w:color w:val="181717"/>
          <w:lang w:eastAsia="en-GB"/>
        </w:rPr>
      </w:pPr>
      <w:r w:rsidRPr="00B408F2">
        <w:rPr>
          <w:rFonts w:ascii="Cavolini" w:eastAsia="Arial" w:hAnsi="Cavolini" w:cs="Cavolini"/>
          <w:color w:val="181717"/>
          <w:lang w:eastAsia="en-GB"/>
        </w:rPr>
        <w:t>Well organised</w:t>
      </w:r>
      <w:r w:rsidR="00946213" w:rsidRPr="00B408F2">
        <w:rPr>
          <w:rFonts w:ascii="Cavolini" w:eastAsia="Arial" w:hAnsi="Cavolini" w:cs="Cavolini"/>
          <w:color w:val="181717"/>
          <w:lang w:eastAsia="en-GB"/>
        </w:rPr>
        <w:t>.</w:t>
      </w:r>
    </w:p>
    <w:p w14:paraId="2C4658AF" w14:textId="4A89091C" w:rsidR="007230D0" w:rsidRPr="00B408F2" w:rsidRDefault="007230D0" w:rsidP="007230D0">
      <w:pPr>
        <w:numPr>
          <w:ilvl w:val="0"/>
          <w:numId w:val="3"/>
        </w:numPr>
        <w:spacing w:after="118" w:line="295" w:lineRule="auto"/>
        <w:ind w:right="492"/>
        <w:contextualSpacing/>
        <w:jc w:val="both"/>
        <w:rPr>
          <w:rFonts w:ascii="Cavolini" w:eastAsia="Arial" w:hAnsi="Cavolini" w:cs="Cavolini"/>
          <w:color w:val="181717"/>
          <w:lang w:eastAsia="en-GB"/>
        </w:rPr>
      </w:pPr>
      <w:r w:rsidRPr="00B408F2">
        <w:rPr>
          <w:rFonts w:ascii="Cavolini" w:eastAsia="Arial" w:hAnsi="Cavolini" w:cs="Cavolini"/>
          <w:color w:val="181717"/>
          <w:lang w:eastAsia="en-GB"/>
        </w:rPr>
        <w:t>Enthusiastic</w:t>
      </w:r>
      <w:r w:rsidR="00946213" w:rsidRPr="00B408F2">
        <w:rPr>
          <w:rFonts w:ascii="Cavolini" w:eastAsia="Arial" w:hAnsi="Cavolini" w:cs="Cavolini"/>
          <w:color w:val="181717"/>
          <w:lang w:eastAsia="en-GB"/>
        </w:rPr>
        <w:t>.</w:t>
      </w:r>
    </w:p>
    <w:p w14:paraId="21C4ED25" w14:textId="062F60C0" w:rsidR="007230D0" w:rsidRPr="00B408F2" w:rsidRDefault="007230D0" w:rsidP="007230D0">
      <w:pPr>
        <w:numPr>
          <w:ilvl w:val="0"/>
          <w:numId w:val="3"/>
        </w:numPr>
        <w:spacing w:after="118" w:line="295" w:lineRule="auto"/>
        <w:ind w:right="492"/>
        <w:contextualSpacing/>
        <w:jc w:val="both"/>
        <w:rPr>
          <w:rFonts w:ascii="Cavolini" w:eastAsia="Arial" w:hAnsi="Cavolini" w:cs="Cavolini"/>
          <w:color w:val="181717"/>
          <w:lang w:eastAsia="en-GB"/>
        </w:rPr>
      </w:pPr>
      <w:r w:rsidRPr="00B408F2">
        <w:rPr>
          <w:rFonts w:ascii="Cavolini" w:eastAsia="Arial" w:hAnsi="Cavolini" w:cs="Cavolini"/>
          <w:color w:val="181717"/>
          <w:lang w:eastAsia="en-GB"/>
        </w:rPr>
        <w:t>Able to work well with people</w:t>
      </w:r>
      <w:r w:rsidR="00946213" w:rsidRPr="00B408F2">
        <w:rPr>
          <w:rFonts w:ascii="Cavolini" w:eastAsia="Arial" w:hAnsi="Cavolini" w:cs="Cavolini"/>
          <w:color w:val="181717"/>
          <w:lang w:eastAsia="en-GB"/>
        </w:rPr>
        <w:t>.</w:t>
      </w:r>
      <w:r w:rsidRPr="00B408F2">
        <w:rPr>
          <w:rFonts w:ascii="Cavolini" w:eastAsia="Arial" w:hAnsi="Cavolini" w:cs="Cavolini"/>
          <w:color w:val="181717"/>
          <w:lang w:eastAsia="en-GB"/>
        </w:rPr>
        <w:t xml:space="preserve"> </w:t>
      </w:r>
    </w:p>
    <w:p w14:paraId="1ACA676E" w14:textId="629F569A" w:rsidR="007230D0" w:rsidRPr="00B408F2" w:rsidRDefault="007230D0" w:rsidP="007230D0">
      <w:pPr>
        <w:numPr>
          <w:ilvl w:val="0"/>
          <w:numId w:val="3"/>
        </w:numPr>
        <w:spacing w:after="118" w:line="295" w:lineRule="auto"/>
        <w:ind w:right="492"/>
        <w:contextualSpacing/>
        <w:jc w:val="both"/>
        <w:rPr>
          <w:rFonts w:ascii="Cavolini" w:eastAsia="Arial" w:hAnsi="Cavolini" w:cs="Cavolini"/>
          <w:color w:val="181717"/>
          <w:lang w:eastAsia="en-GB"/>
        </w:rPr>
      </w:pPr>
      <w:r w:rsidRPr="00B408F2">
        <w:rPr>
          <w:rFonts w:ascii="Cavolini" w:eastAsia="Arial" w:hAnsi="Cavolini" w:cs="Cavolini"/>
          <w:color w:val="181717"/>
          <w:lang w:eastAsia="en-GB"/>
        </w:rPr>
        <w:t>Innovative thinker &amp; receptive to new ideas</w:t>
      </w:r>
      <w:r w:rsidR="00946213" w:rsidRPr="00B408F2">
        <w:rPr>
          <w:rFonts w:ascii="Cavolini" w:eastAsia="Arial" w:hAnsi="Cavolini" w:cs="Cavolini"/>
          <w:color w:val="181717"/>
          <w:lang w:eastAsia="en-GB"/>
        </w:rPr>
        <w:t>.</w:t>
      </w:r>
    </w:p>
    <w:p w14:paraId="61EEA945" w14:textId="15CA3C45" w:rsidR="007230D0" w:rsidRPr="00B408F2" w:rsidRDefault="007230D0" w:rsidP="007230D0">
      <w:pPr>
        <w:numPr>
          <w:ilvl w:val="0"/>
          <w:numId w:val="3"/>
        </w:numPr>
        <w:spacing w:after="118" w:line="295" w:lineRule="auto"/>
        <w:ind w:right="492"/>
        <w:contextualSpacing/>
        <w:jc w:val="both"/>
        <w:rPr>
          <w:rFonts w:ascii="Cavolini" w:eastAsia="Arial" w:hAnsi="Cavolini" w:cs="Cavolini"/>
          <w:color w:val="181717"/>
          <w:lang w:eastAsia="en-GB"/>
        </w:rPr>
      </w:pPr>
      <w:r w:rsidRPr="00B408F2">
        <w:rPr>
          <w:rFonts w:ascii="Cavolini" w:eastAsia="Arial" w:hAnsi="Cavolini" w:cs="Cavolini"/>
          <w:color w:val="181717"/>
          <w:lang w:eastAsia="en-GB"/>
        </w:rPr>
        <w:t>Prepared to make a regular time commitment</w:t>
      </w:r>
      <w:r w:rsidR="00946213" w:rsidRPr="00B408F2">
        <w:rPr>
          <w:rFonts w:ascii="Cavolini" w:eastAsia="Arial" w:hAnsi="Cavolini" w:cs="Cavolini"/>
          <w:color w:val="181717"/>
          <w:lang w:eastAsia="en-GB"/>
        </w:rPr>
        <w:t>.</w:t>
      </w:r>
    </w:p>
    <w:p w14:paraId="1BE0B2C1" w14:textId="0A76F33E" w:rsidR="007230D0" w:rsidRPr="00B408F2" w:rsidRDefault="007230D0" w:rsidP="007230D0">
      <w:pPr>
        <w:numPr>
          <w:ilvl w:val="0"/>
          <w:numId w:val="3"/>
        </w:numPr>
        <w:spacing w:after="118" w:line="295" w:lineRule="auto"/>
        <w:ind w:right="492"/>
        <w:contextualSpacing/>
        <w:jc w:val="both"/>
        <w:rPr>
          <w:rFonts w:ascii="Cavolini" w:eastAsia="Arial" w:hAnsi="Cavolini" w:cs="Cavolini"/>
          <w:color w:val="181717"/>
          <w:lang w:eastAsia="en-GB"/>
        </w:rPr>
      </w:pPr>
      <w:r w:rsidRPr="00B408F2">
        <w:rPr>
          <w:rFonts w:ascii="Cavolini" w:eastAsia="Arial" w:hAnsi="Cavolini" w:cs="Cavolini"/>
          <w:color w:val="181717"/>
          <w:lang w:eastAsia="en-GB"/>
        </w:rPr>
        <w:t>Friendly &amp; outgoing</w:t>
      </w:r>
      <w:r w:rsidR="00946213" w:rsidRPr="00B408F2">
        <w:rPr>
          <w:rFonts w:ascii="Cavolini" w:eastAsia="Arial" w:hAnsi="Cavolini" w:cs="Cavolini"/>
          <w:color w:val="181717"/>
          <w:lang w:eastAsia="en-GB"/>
        </w:rPr>
        <w:t>.</w:t>
      </w:r>
    </w:p>
    <w:p w14:paraId="1636652A" w14:textId="105E52A4" w:rsidR="007230D0" w:rsidRPr="00B408F2" w:rsidRDefault="007230D0" w:rsidP="007230D0">
      <w:pPr>
        <w:numPr>
          <w:ilvl w:val="0"/>
          <w:numId w:val="3"/>
        </w:numPr>
        <w:spacing w:after="118" w:line="295" w:lineRule="auto"/>
        <w:ind w:right="492"/>
        <w:contextualSpacing/>
        <w:jc w:val="both"/>
        <w:rPr>
          <w:rFonts w:ascii="Cavolini" w:eastAsia="Arial" w:hAnsi="Cavolini" w:cs="Cavolini"/>
          <w:color w:val="181717"/>
          <w:lang w:eastAsia="en-GB"/>
        </w:rPr>
      </w:pPr>
      <w:r w:rsidRPr="00B408F2">
        <w:rPr>
          <w:rFonts w:ascii="Cavolini" w:eastAsia="Arial" w:hAnsi="Cavolini" w:cs="Cavolini"/>
          <w:color w:val="181717"/>
          <w:lang w:eastAsia="en-GB"/>
        </w:rPr>
        <w:t>Diplomatic</w:t>
      </w:r>
      <w:r w:rsidR="00946213" w:rsidRPr="00B408F2">
        <w:rPr>
          <w:rFonts w:ascii="Cavolini" w:eastAsia="Arial" w:hAnsi="Cavolini" w:cs="Cavolini"/>
          <w:color w:val="181717"/>
          <w:lang w:eastAsia="en-GB"/>
        </w:rPr>
        <w:t>.</w:t>
      </w:r>
    </w:p>
    <w:p w14:paraId="40F2C868" w14:textId="6384288B" w:rsidR="007230D0" w:rsidRPr="00B408F2" w:rsidRDefault="00946213" w:rsidP="007230D0">
      <w:pPr>
        <w:numPr>
          <w:ilvl w:val="0"/>
          <w:numId w:val="3"/>
        </w:numPr>
        <w:spacing w:after="118" w:line="295" w:lineRule="auto"/>
        <w:ind w:right="492"/>
        <w:contextualSpacing/>
        <w:jc w:val="both"/>
        <w:rPr>
          <w:rFonts w:ascii="Cavolini" w:hAnsi="Cavolini" w:cs="Cavolini"/>
        </w:rPr>
      </w:pPr>
      <w:r w:rsidRPr="00B408F2">
        <w:rPr>
          <w:rFonts w:ascii="Cavolini" w:eastAsia="Arial" w:hAnsi="Cavolini" w:cs="Cavolini"/>
          <w:color w:val="181717"/>
          <w:lang w:eastAsia="en-GB"/>
        </w:rPr>
        <w:t xml:space="preserve">A working knowledge of </w:t>
      </w:r>
      <w:r w:rsidR="007230D0" w:rsidRPr="00B408F2">
        <w:rPr>
          <w:rFonts w:ascii="Cavolini" w:eastAsia="Arial" w:hAnsi="Cavolini" w:cs="Cavolini"/>
          <w:color w:val="181717"/>
          <w:lang w:eastAsia="en-GB"/>
        </w:rPr>
        <w:t>computers / email</w:t>
      </w:r>
      <w:r w:rsidRPr="00B408F2">
        <w:rPr>
          <w:rFonts w:ascii="Cavolini" w:eastAsia="Arial" w:hAnsi="Cavolini" w:cs="Cavolini"/>
          <w:color w:val="181717"/>
          <w:lang w:eastAsia="en-GB"/>
        </w:rPr>
        <w:t>.</w:t>
      </w:r>
    </w:p>
    <w:p w14:paraId="1E9984D7" w14:textId="65C4ACEA" w:rsidR="007230D0" w:rsidRPr="00B408F2" w:rsidRDefault="007230D0" w:rsidP="007230D0">
      <w:pPr>
        <w:numPr>
          <w:ilvl w:val="0"/>
          <w:numId w:val="3"/>
        </w:numPr>
        <w:spacing w:after="118" w:line="295" w:lineRule="auto"/>
        <w:ind w:right="492"/>
        <w:contextualSpacing/>
        <w:jc w:val="both"/>
        <w:rPr>
          <w:rFonts w:ascii="Cavolini" w:hAnsi="Cavolini" w:cs="Cavolini"/>
        </w:rPr>
      </w:pPr>
      <w:r w:rsidRPr="00B408F2">
        <w:rPr>
          <w:rFonts w:ascii="Cavolini" w:eastAsia="Arial" w:hAnsi="Cavolini" w:cs="Cavolini"/>
          <w:color w:val="181717"/>
          <w:lang w:eastAsia="en-GB"/>
        </w:rPr>
        <w:t>Able to present and speak publicly</w:t>
      </w:r>
      <w:r w:rsidR="00946213" w:rsidRPr="00B408F2">
        <w:rPr>
          <w:rFonts w:ascii="Cavolini" w:eastAsia="Arial" w:hAnsi="Cavolini" w:cs="Cavolini"/>
          <w:color w:val="181717"/>
          <w:lang w:eastAsia="en-GB"/>
        </w:rPr>
        <w:t>.</w:t>
      </w:r>
    </w:p>
    <w:p w14:paraId="452A6D71" w14:textId="07B55921" w:rsidR="009509B3" w:rsidRPr="00B408F2" w:rsidRDefault="009509B3" w:rsidP="009509B3">
      <w:pPr>
        <w:spacing w:after="118" w:line="295" w:lineRule="auto"/>
        <w:ind w:right="492"/>
        <w:contextualSpacing/>
        <w:jc w:val="both"/>
        <w:rPr>
          <w:rFonts w:ascii="Cavolini" w:eastAsia="Arial" w:hAnsi="Cavolini" w:cs="Cavolini"/>
          <w:color w:val="181717"/>
          <w:lang w:eastAsia="en-GB"/>
        </w:rPr>
      </w:pPr>
    </w:p>
    <w:p w14:paraId="1CDF68FB" w14:textId="77777777" w:rsidR="009509B3" w:rsidRPr="00B408F2" w:rsidRDefault="009509B3" w:rsidP="009509B3">
      <w:pPr>
        <w:spacing w:after="118" w:line="295" w:lineRule="auto"/>
        <w:ind w:left="10" w:right="492" w:hanging="10"/>
        <w:jc w:val="both"/>
        <w:rPr>
          <w:rFonts w:ascii="Cavolini" w:eastAsia="Arial" w:hAnsi="Cavolini" w:cs="Cavolini"/>
          <w:b/>
          <w:color w:val="181717"/>
          <w:lang w:eastAsia="en-GB"/>
        </w:rPr>
      </w:pPr>
    </w:p>
    <w:p w14:paraId="0A667108" w14:textId="49AB803D" w:rsidR="009509B3" w:rsidRPr="00B408F2" w:rsidRDefault="009509B3" w:rsidP="009509B3">
      <w:pPr>
        <w:spacing w:after="118" w:line="295" w:lineRule="auto"/>
        <w:ind w:left="10" w:right="492" w:hanging="10"/>
        <w:jc w:val="both"/>
        <w:rPr>
          <w:rFonts w:ascii="Cavolini" w:eastAsia="Arial" w:hAnsi="Cavolini" w:cs="Cavolini"/>
          <w:b/>
          <w:color w:val="181717"/>
          <w:lang w:eastAsia="en-GB"/>
        </w:rPr>
      </w:pPr>
      <w:r w:rsidRPr="00B408F2">
        <w:rPr>
          <w:rFonts w:ascii="Cavolini" w:eastAsia="Arial" w:hAnsi="Cavolini" w:cs="Cavolini"/>
          <w:b/>
          <w:color w:val="181717"/>
          <w:lang w:eastAsia="en-GB"/>
        </w:rPr>
        <w:t>Length of Appointment</w:t>
      </w:r>
    </w:p>
    <w:p w14:paraId="536377EE" w14:textId="29FCC226" w:rsidR="009509B3" w:rsidRPr="00B408F2" w:rsidRDefault="009509B3" w:rsidP="009509B3">
      <w:pPr>
        <w:spacing w:after="118" w:line="295" w:lineRule="auto"/>
        <w:ind w:left="10" w:right="492" w:hanging="10"/>
        <w:jc w:val="both"/>
        <w:rPr>
          <w:rFonts w:ascii="Cavolini" w:eastAsia="Arial" w:hAnsi="Cavolini" w:cs="Cavolini"/>
          <w:b/>
          <w:color w:val="181717"/>
          <w:lang w:eastAsia="en-GB"/>
        </w:rPr>
      </w:pPr>
    </w:p>
    <w:p w14:paraId="60B0F9BA" w14:textId="5BEE819A" w:rsidR="009509B3" w:rsidRPr="00B408F2" w:rsidRDefault="009509B3" w:rsidP="009509B3">
      <w:pPr>
        <w:spacing w:after="118" w:line="295" w:lineRule="auto"/>
        <w:ind w:left="10" w:right="492" w:hanging="10"/>
        <w:jc w:val="both"/>
        <w:rPr>
          <w:rFonts w:ascii="Cavolini" w:eastAsia="Arial" w:hAnsi="Cavolini" w:cs="Cavolini"/>
          <w:bCs/>
          <w:color w:val="181717"/>
          <w:lang w:eastAsia="en-GB"/>
        </w:rPr>
      </w:pPr>
      <w:r w:rsidRPr="00B408F2">
        <w:rPr>
          <w:rFonts w:ascii="Cavolini" w:eastAsia="Arial" w:hAnsi="Cavolini" w:cs="Cavolini"/>
          <w:bCs/>
          <w:color w:val="181717"/>
          <w:lang w:eastAsia="en-GB"/>
        </w:rPr>
        <w:t xml:space="preserve">The appointment of County </w:t>
      </w:r>
      <w:r w:rsidR="007431BE" w:rsidRPr="00B408F2">
        <w:rPr>
          <w:rFonts w:ascii="Cavolini" w:eastAsia="Arial" w:hAnsi="Cavolini" w:cs="Cavolini"/>
          <w:bCs/>
          <w:color w:val="181717"/>
          <w:lang w:eastAsia="en-GB"/>
        </w:rPr>
        <w:t>Vice-</w:t>
      </w:r>
      <w:r w:rsidRPr="00B408F2">
        <w:rPr>
          <w:rFonts w:ascii="Cavolini" w:eastAsia="Arial" w:hAnsi="Cavolini" w:cs="Cavolini"/>
          <w:bCs/>
          <w:color w:val="181717"/>
          <w:lang w:eastAsia="en-GB"/>
        </w:rPr>
        <w:t>President is a two-year Term of Office</w:t>
      </w:r>
      <w:r w:rsidR="007431BE" w:rsidRPr="00B408F2">
        <w:rPr>
          <w:rFonts w:ascii="Cavolini" w:eastAsia="Arial" w:hAnsi="Cavolini" w:cs="Cavolini"/>
          <w:bCs/>
          <w:color w:val="181717"/>
          <w:lang w:eastAsia="en-GB"/>
        </w:rPr>
        <w:t>, followed by a two-year Term of Office as County President.</w:t>
      </w:r>
    </w:p>
    <w:p w14:paraId="1F0B21C6" w14:textId="091B6F24" w:rsidR="009509B3" w:rsidRPr="00B408F2" w:rsidRDefault="009509B3" w:rsidP="009509B3">
      <w:pPr>
        <w:spacing w:after="118" w:line="295" w:lineRule="auto"/>
        <w:ind w:left="10" w:right="492" w:hanging="10"/>
        <w:jc w:val="both"/>
        <w:rPr>
          <w:rFonts w:ascii="Cavolini" w:eastAsia="Arial" w:hAnsi="Cavolini" w:cs="Cavolini"/>
          <w:bCs/>
          <w:color w:val="181717"/>
          <w:lang w:eastAsia="en-GB"/>
        </w:rPr>
      </w:pPr>
    </w:p>
    <w:p w14:paraId="59E44B32" w14:textId="0C5417C9" w:rsidR="009509B3" w:rsidRPr="00B408F2" w:rsidRDefault="009509B3" w:rsidP="009509B3">
      <w:pPr>
        <w:spacing w:after="118" w:line="295" w:lineRule="auto"/>
        <w:ind w:left="10" w:right="492" w:hanging="10"/>
        <w:jc w:val="both"/>
        <w:rPr>
          <w:rFonts w:ascii="Cavolini" w:eastAsia="Arial" w:hAnsi="Cavolini" w:cs="Cavolini"/>
          <w:b/>
          <w:color w:val="181717"/>
          <w:lang w:eastAsia="en-GB"/>
        </w:rPr>
      </w:pPr>
      <w:r w:rsidRPr="00B408F2">
        <w:rPr>
          <w:rFonts w:ascii="Cavolini" w:eastAsia="Arial" w:hAnsi="Cavolini" w:cs="Cavolini"/>
          <w:b/>
          <w:color w:val="181717"/>
          <w:lang w:eastAsia="en-GB"/>
        </w:rPr>
        <w:t>Honoraria</w:t>
      </w:r>
    </w:p>
    <w:p w14:paraId="11213A76" w14:textId="42CC7C6F" w:rsidR="009509B3" w:rsidRPr="00B408F2" w:rsidRDefault="009509B3" w:rsidP="009509B3">
      <w:pPr>
        <w:spacing w:after="118" w:line="295" w:lineRule="auto"/>
        <w:ind w:left="10" w:right="492" w:hanging="10"/>
        <w:jc w:val="both"/>
        <w:rPr>
          <w:rFonts w:ascii="Cavolini" w:eastAsia="Arial" w:hAnsi="Cavolini" w:cs="Cavolini"/>
          <w:b/>
          <w:color w:val="181717"/>
          <w:lang w:eastAsia="en-GB"/>
        </w:rPr>
      </w:pPr>
    </w:p>
    <w:p w14:paraId="39CE97AD" w14:textId="69C044C4" w:rsidR="009509B3" w:rsidRPr="00B408F2" w:rsidRDefault="009509B3" w:rsidP="009509B3">
      <w:pPr>
        <w:spacing w:after="118" w:line="295" w:lineRule="auto"/>
        <w:ind w:left="10" w:right="492" w:hanging="10"/>
        <w:jc w:val="both"/>
        <w:rPr>
          <w:rFonts w:ascii="Cavolini" w:eastAsia="Arial" w:hAnsi="Cavolini" w:cs="Cavolini"/>
          <w:bCs/>
          <w:color w:val="181717"/>
          <w:lang w:eastAsia="en-GB"/>
        </w:rPr>
      </w:pPr>
      <w:r w:rsidRPr="00B408F2">
        <w:rPr>
          <w:rFonts w:ascii="Cavolini" w:eastAsia="Arial" w:hAnsi="Cavolini" w:cs="Cavolini"/>
          <w:bCs/>
          <w:color w:val="181717"/>
          <w:lang w:eastAsia="en-GB"/>
        </w:rPr>
        <w:t xml:space="preserve">The County </w:t>
      </w:r>
      <w:r w:rsidR="000D61A4" w:rsidRPr="00B408F2">
        <w:rPr>
          <w:rFonts w:ascii="Cavolini" w:eastAsia="Arial" w:hAnsi="Cavolini" w:cs="Cavolini"/>
          <w:bCs/>
          <w:color w:val="181717"/>
          <w:lang w:eastAsia="en-GB"/>
        </w:rPr>
        <w:t>Vice-</w:t>
      </w:r>
      <w:r w:rsidRPr="00B408F2">
        <w:rPr>
          <w:rFonts w:ascii="Cavolini" w:eastAsia="Arial" w:hAnsi="Cavolini" w:cs="Cavolini"/>
          <w:bCs/>
          <w:color w:val="181717"/>
          <w:lang w:eastAsia="en-GB"/>
        </w:rPr>
        <w:t>President role is a voluntary position. All necessary expenses incurred to carry out the role will be reimbursed by the County.</w:t>
      </w:r>
    </w:p>
    <w:p w14:paraId="7C83731E" w14:textId="77777777" w:rsidR="009509B3" w:rsidRPr="00B408F2" w:rsidRDefault="009509B3" w:rsidP="009509B3">
      <w:pPr>
        <w:spacing w:after="118" w:line="295" w:lineRule="auto"/>
        <w:ind w:left="10" w:right="492" w:hanging="10"/>
        <w:jc w:val="both"/>
        <w:rPr>
          <w:rFonts w:ascii="Cavolini" w:eastAsia="Arial" w:hAnsi="Cavolini" w:cs="Cavolini"/>
          <w:bCs/>
          <w:color w:val="181717"/>
          <w:lang w:eastAsia="en-GB"/>
        </w:rPr>
      </w:pPr>
    </w:p>
    <w:p w14:paraId="5328E8A1" w14:textId="77777777" w:rsidR="009509B3" w:rsidRPr="00B408F2" w:rsidRDefault="009509B3" w:rsidP="009509B3">
      <w:pPr>
        <w:spacing w:after="118" w:line="295" w:lineRule="auto"/>
        <w:ind w:right="492"/>
        <w:contextualSpacing/>
        <w:jc w:val="both"/>
        <w:rPr>
          <w:rFonts w:ascii="Cavolini" w:hAnsi="Cavolini" w:cs="Cavolini"/>
        </w:rPr>
      </w:pPr>
    </w:p>
    <w:sectPr w:rsidR="009509B3" w:rsidRPr="00B408F2">
      <w:footerReference w:type="default" r:id="rId8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F3E5091" w14:textId="77777777" w:rsidR="00C60B66" w:rsidRDefault="00C60B66" w:rsidP="007230D0">
      <w:pPr>
        <w:spacing w:after="0" w:line="240" w:lineRule="auto"/>
      </w:pPr>
      <w:r>
        <w:separator/>
      </w:r>
    </w:p>
  </w:endnote>
  <w:endnote w:type="continuationSeparator" w:id="0">
    <w:p w14:paraId="03C7550F" w14:textId="77777777" w:rsidR="00C60B66" w:rsidRDefault="00C60B66" w:rsidP="007230D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volini">
    <w:altName w:val="Sylfaen"/>
    <w:charset w:val="00"/>
    <w:family w:val="script"/>
    <w:pitch w:val="variable"/>
    <w:sig w:usb0="A11526FF" w:usb1="8000000A" w:usb2="0001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6C0D1EE" w14:textId="20201D67" w:rsidR="007230D0" w:rsidRPr="007230D0" w:rsidRDefault="007230D0" w:rsidP="007230D0">
    <w:pPr>
      <w:pStyle w:val="Footer"/>
      <w:jc w:val="right"/>
      <w:rPr>
        <w:lang w:val="en-US"/>
      </w:rPr>
    </w:pPr>
    <w:r>
      <w:rPr>
        <w:lang w:val="en-US"/>
      </w:rPr>
      <w:t>NL&amp;F County Role Descriptions 2022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A821820" w14:textId="77777777" w:rsidR="00C60B66" w:rsidRDefault="00C60B66" w:rsidP="007230D0">
      <w:pPr>
        <w:spacing w:after="0" w:line="240" w:lineRule="auto"/>
      </w:pPr>
      <w:r>
        <w:separator/>
      </w:r>
    </w:p>
  </w:footnote>
  <w:footnote w:type="continuationSeparator" w:id="0">
    <w:p w14:paraId="38884F01" w14:textId="77777777" w:rsidR="00C60B66" w:rsidRDefault="00C60B66" w:rsidP="007230D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F413198"/>
    <w:multiLevelType w:val="hybridMultilevel"/>
    <w:tmpl w:val="897E2AF4"/>
    <w:lvl w:ilvl="0" w:tplc="08090001">
      <w:start w:val="1"/>
      <w:numFmt w:val="bullet"/>
      <w:lvlText w:val=""/>
      <w:lvlJc w:val="left"/>
      <w:pPr>
        <w:ind w:left="37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9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1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3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5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7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9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1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30" w:hanging="360"/>
      </w:pPr>
      <w:rPr>
        <w:rFonts w:ascii="Wingdings" w:hAnsi="Wingdings" w:hint="default"/>
      </w:rPr>
    </w:lvl>
  </w:abstractNum>
  <w:abstractNum w:abstractNumId="1" w15:restartNumberingAfterBreak="0">
    <w:nsid w:val="3F294642"/>
    <w:multiLevelType w:val="hybridMultilevel"/>
    <w:tmpl w:val="768A2AE2"/>
    <w:lvl w:ilvl="0" w:tplc="08090001">
      <w:start w:val="1"/>
      <w:numFmt w:val="bullet"/>
      <w:lvlText w:val=""/>
      <w:lvlJc w:val="left"/>
      <w:pPr>
        <w:ind w:left="37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9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1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3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5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7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9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1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30" w:hanging="360"/>
      </w:pPr>
      <w:rPr>
        <w:rFonts w:ascii="Wingdings" w:hAnsi="Wingdings" w:hint="default"/>
      </w:rPr>
    </w:lvl>
  </w:abstractNum>
  <w:abstractNum w:abstractNumId="2" w15:restartNumberingAfterBreak="0">
    <w:nsid w:val="5886497B"/>
    <w:multiLevelType w:val="hybridMultilevel"/>
    <w:tmpl w:val="972E2DF2"/>
    <w:lvl w:ilvl="0" w:tplc="08090001">
      <w:start w:val="1"/>
      <w:numFmt w:val="bullet"/>
      <w:lvlText w:val=""/>
      <w:lvlJc w:val="left"/>
      <w:pPr>
        <w:ind w:left="37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9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1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3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5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7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9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1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30" w:hanging="360"/>
      </w:pPr>
      <w:rPr>
        <w:rFonts w:ascii="Wingdings" w:hAnsi="Wingdings" w:hint="default"/>
      </w:rPr>
    </w:lvl>
  </w:abstractNum>
  <w:num w:numId="1" w16cid:durableId="612442051">
    <w:abstractNumId w:val="2"/>
  </w:num>
  <w:num w:numId="2" w16cid:durableId="360283785">
    <w:abstractNumId w:val="1"/>
  </w:num>
  <w:num w:numId="3" w16cid:durableId="71141817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C270E"/>
    <w:rsid w:val="0009512F"/>
    <w:rsid w:val="000D61A4"/>
    <w:rsid w:val="000F1E5E"/>
    <w:rsid w:val="001F2C4B"/>
    <w:rsid w:val="003E50E2"/>
    <w:rsid w:val="00452929"/>
    <w:rsid w:val="005A0863"/>
    <w:rsid w:val="007230D0"/>
    <w:rsid w:val="007431BE"/>
    <w:rsid w:val="00946213"/>
    <w:rsid w:val="009509B3"/>
    <w:rsid w:val="00B408F2"/>
    <w:rsid w:val="00C058B2"/>
    <w:rsid w:val="00C60B66"/>
    <w:rsid w:val="00C62AEF"/>
    <w:rsid w:val="00DC270E"/>
    <w:rsid w:val="00DD36C7"/>
    <w:rsid w:val="00E42D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336EAA4"/>
  <w15:chartTrackingRefBased/>
  <w15:docId w15:val="{B0E5FC33-A64B-4887-A046-2782DBC733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7230D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230D0"/>
  </w:style>
  <w:style w:type="paragraph" w:styleId="Footer">
    <w:name w:val="footer"/>
    <w:basedOn w:val="Normal"/>
    <w:link w:val="FooterChar"/>
    <w:uiPriority w:val="99"/>
    <w:unhideWhenUsed/>
    <w:rsid w:val="007230D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230D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2</Pages>
  <Words>362</Words>
  <Characters>2064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Steve Clamp</dc:creator>
  <cp:keywords/>
  <dc:description/>
  <cp:lastModifiedBy>Steve Clamp</cp:lastModifiedBy>
  <cp:revision>6</cp:revision>
  <dcterms:created xsi:type="dcterms:W3CDTF">2021-10-19T08:11:00Z</dcterms:created>
  <dcterms:modified xsi:type="dcterms:W3CDTF">2022-10-13T15:39:00Z</dcterms:modified>
</cp:coreProperties>
</file>